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03" w:rsidRPr="00CB3903" w:rsidRDefault="00CB3903" w:rsidP="00CB3903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39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Сведения об обороте товаров (работ и услуг) производимых субъектами малого и среднего предпринимательства, в соответствии с классификацией по видам экономической деятельности в муниципальном образовании </w:t>
      </w:r>
      <w:r w:rsidRPr="00C238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Канадейское сельское поселение </w:t>
      </w:r>
      <w:r w:rsidRPr="00CB39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Николаевск</w:t>
      </w:r>
      <w:r w:rsidRPr="00C238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ого</w:t>
      </w:r>
      <w:r w:rsidRPr="00CB39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район</w:t>
      </w:r>
      <w:r w:rsidRPr="00C238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CB39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Ульяновской области</w:t>
      </w:r>
      <w:r w:rsidR="00D146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01.01.2025</w:t>
      </w:r>
      <w:r w:rsidRPr="00C238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</w:p>
    <w:p w:rsidR="00CB3903" w:rsidRPr="00CB3903" w:rsidRDefault="00CB3903" w:rsidP="00CB39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903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(зарегистрированных в статистическом регистре)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2693"/>
        <w:gridCol w:w="2396"/>
        <w:gridCol w:w="61"/>
      </w:tblGrid>
      <w:tr w:rsidR="00CB3903" w:rsidRPr="00CB3903" w:rsidTr="00800E83">
        <w:trPr>
          <w:trHeight w:val="510"/>
          <w:jc w:val="center"/>
        </w:trPr>
        <w:tc>
          <w:tcPr>
            <w:tcW w:w="3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Виды экономической деятельности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Оборот организаций и предприятий</w:t>
            </w:r>
          </w:p>
          <w:p w:rsidR="00CB3903" w:rsidRPr="00CB3903" w:rsidRDefault="00CB3903" w:rsidP="00CB39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ru-RU"/>
              </w:rPr>
              <w:t>По сравнению с аналогичным периодом прошлого года %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Всего</w:t>
            </w:r>
          </w:p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в том числе по всем видам: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D1468F" w:rsidP="00CB3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312042,5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85D1E" w:rsidP="00B16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В т.ч. сельское хозяйство, охота и лесное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03" w:rsidRPr="00CB3903" w:rsidRDefault="00D1468F" w:rsidP="00CB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175275,3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D1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03" w:rsidRPr="00CB3903" w:rsidRDefault="00D1468F" w:rsidP="00C85D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39651,8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85D1E" w:rsidP="00953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953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trHeight w:val="227"/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800E83" w:rsidP="00CB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Конфиденциально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Торговля и ремонт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D1468F" w:rsidP="00953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56942,4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953372" w:rsidP="00B16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D1468F" w:rsidP="00953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27142,7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B16C51" w:rsidP="00CB3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800E83" w:rsidP="00CB3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Конфиденциально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CB3903" w:rsidRPr="00CB3903" w:rsidTr="00800E83">
        <w:trPr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D1468F" w:rsidP="00CB3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13121,1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03" w:rsidRPr="00CB3903" w:rsidRDefault="00CB3903" w:rsidP="00B1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146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103,4</w:t>
            </w:r>
            <w:bookmarkStart w:id="0" w:name="_GoBack"/>
            <w:bookmarkEnd w:id="0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903" w:rsidRPr="00CB3903" w:rsidRDefault="00CB3903" w:rsidP="00CB39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390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16C51" w:rsidRDefault="00B16C51"/>
    <w:p w:rsidR="00992277" w:rsidRPr="00B16C51" w:rsidRDefault="00B16C51" w:rsidP="00B16C51">
      <w:pPr>
        <w:tabs>
          <w:tab w:val="left" w:pos="7455"/>
        </w:tabs>
      </w:pPr>
      <w:r>
        <w:tab/>
      </w:r>
    </w:p>
    <w:sectPr w:rsidR="00992277" w:rsidRPr="00B1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03"/>
    <w:rsid w:val="00800E83"/>
    <w:rsid w:val="00953372"/>
    <w:rsid w:val="009D3DD9"/>
    <w:rsid w:val="00A660C3"/>
    <w:rsid w:val="00B16C51"/>
    <w:rsid w:val="00C238CF"/>
    <w:rsid w:val="00C85D1E"/>
    <w:rsid w:val="00CB3903"/>
    <w:rsid w:val="00D1468F"/>
    <w:rsid w:val="00D2044B"/>
    <w:rsid w:val="00E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</dc:creator>
  <cp:lastModifiedBy>maria</cp:lastModifiedBy>
  <cp:revision>5</cp:revision>
  <cp:lastPrinted>2025-01-10T05:24:00Z</cp:lastPrinted>
  <dcterms:created xsi:type="dcterms:W3CDTF">2024-01-12T06:00:00Z</dcterms:created>
  <dcterms:modified xsi:type="dcterms:W3CDTF">2025-01-10T10:43:00Z</dcterms:modified>
</cp:coreProperties>
</file>